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B470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rFonts w:ascii="Arial" w:hAnsi="Arial" w:cs="Arial"/>
          <w:b w:val="0"/>
          <w:bCs w:val="0"/>
          <w:caps/>
          <w:color w:val="333333"/>
          <w:spacing w:val="8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pacing w:val="8"/>
          <w:sz w:val="36"/>
          <w:szCs w:val="36"/>
        </w:rPr>
        <w:t>COURSE OUTCOMES</w:t>
      </w:r>
    </w:p>
    <w:p w14:paraId="364D1CC9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jc w:val="center"/>
        <w:rPr>
          <w:rFonts w:ascii="Arial" w:hAnsi="Arial" w:cs="Arial"/>
          <w:b w:val="0"/>
          <w:bCs w:val="0"/>
          <w:caps/>
          <w:color w:val="333333"/>
          <w:spacing w:val="8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pacing w:val="8"/>
          <w:sz w:val="36"/>
          <w:szCs w:val="36"/>
        </w:rPr>
        <w:t>DEPARTMENT: ARTIFICIAL intelligence</w:t>
      </w:r>
    </w:p>
    <w:p w14:paraId="47560B4F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jc w:val="center"/>
        <w:rPr>
          <w:rFonts w:ascii="Arial" w:hAnsi="Arial" w:cs="Arial"/>
          <w:b w:val="0"/>
          <w:bCs w:val="0"/>
          <w:caps/>
          <w:color w:val="333333"/>
          <w:spacing w:val="8"/>
          <w:sz w:val="36"/>
          <w:szCs w:val="36"/>
          <w:u w:val="single"/>
        </w:rPr>
      </w:pPr>
      <w:r w:rsidRPr="006F53AE">
        <w:rPr>
          <w:rFonts w:ascii="Arial" w:hAnsi="Arial" w:cs="Arial"/>
          <w:b w:val="0"/>
          <w:bCs w:val="0"/>
          <w:caps/>
          <w:color w:val="333333"/>
          <w:spacing w:val="8"/>
          <w:sz w:val="36"/>
          <w:szCs w:val="36"/>
          <w:u w:val="single"/>
        </w:rPr>
        <w:t xml:space="preserve"> (iii sem)</w:t>
      </w:r>
    </w:p>
    <w:p w14:paraId="4AFCA9B2" w14:textId="77777777" w:rsidR="00E834AA" w:rsidRPr="006F53AE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jc w:val="center"/>
        <w:rPr>
          <w:rFonts w:ascii="Arial" w:hAnsi="Arial" w:cs="Arial"/>
          <w:b w:val="0"/>
          <w:bCs w:val="0"/>
          <w:caps/>
          <w:color w:val="333333"/>
          <w:spacing w:val="8"/>
          <w:sz w:val="36"/>
          <w:szCs w:val="36"/>
          <w:u w:val="single"/>
        </w:rPr>
      </w:pPr>
    </w:p>
    <w:p w14:paraId="5A06DCE4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  <w:r w:rsidRPr="00B50915">
        <w:rPr>
          <w:u w:val="single"/>
        </w:rPr>
        <w:t>Subject</w:t>
      </w:r>
      <w:r>
        <w:t xml:space="preserve">: </w:t>
      </w:r>
      <w:r w:rsidRPr="00B50915">
        <w:rPr>
          <w:b w:val="0"/>
          <w:bCs w:val="0"/>
        </w:rPr>
        <w:t xml:space="preserve">Discrete Mathematics and Graph Theory </w:t>
      </w:r>
      <w:r>
        <w:t xml:space="preserve">         </w:t>
      </w:r>
      <w:r w:rsidRPr="00B50915">
        <w:rPr>
          <w:u w:val="single"/>
        </w:rPr>
        <w:t xml:space="preserve"> Subject Code</w:t>
      </w:r>
      <w:r>
        <w:t xml:space="preserve">: </w:t>
      </w:r>
      <w:r w:rsidRPr="00B50915">
        <w:rPr>
          <w:b w:val="0"/>
          <w:bCs w:val="0"/>
        </w:rPr>
        <w:t>BEAI&amp;DS-301T</w:t>
      </w:r>
    </w:p>
    <w:p w14:paraId="5454FEC1" w14:textId="77777777" w:rsidR="00E834AA" w:rsidRPr="00B5091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>
        <w:rPr>
          <w:b w:val="0"/>
          <w:bCs w:val="0"/>
        </w:rPr>
        <w:t>CO</w:t>
      </w:r>
      <w:r w:rsidRPr="00B50915">
        <w:rPr>
          <w:b w:val="0"/>
          <w:bCs w:val="0"/>
        </w:rPr>
        <w:t>1</w:t>
      </w:r>
      <w:r>
        <w:rPr>
          <w:b w:val="0"/>
          <w:bCs w:val="0"/>
        </w:rPr>
        <w:t>.</w:t>
      </w:r>
      <w:r w:rsidRPr="00B50915">
        <w:rPr>
          <w:b w:val="0"/>
          <w:bCs w:val="0"/>
        </w:rPr>
        <w:t xml:space="preserve"> Apply graph theory models of data structures and state machines to solve problems of connectivity and constraint satisfaction. </w:t>
      </w:r>
    </w:p>
    <w:p w14:paraId="5BBE097A" w14:textId="77777777" w:rsidR="00E834AA" w:rsidRPr="00B5091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proofErr w:type="gramStart"/>
      <w:r>
        <w:rPr>
          <w:b w:val="0"/>
          <w:bCs w:val="0"/>
        </w:rPr>
        <w:t>CO</w:t>
      </w:r>
      <w:r w:rsidRPr="00B50915">
        <w:rPr>
          <w:b w:val="0"/>
          <w:bCs w:val="0"/>
        </w:rPr>
        <w:t xml:space="preserve">2 </w:t>
      </w:r>
      <w:r>
        <w:rPr>
          <w:b w:val="0"/>
          <w:bCs w:val="0"/>
        </w:rPr>
        <w:t>.</w:t>
      </w:r>
      <w:r w:rsidRPr="00B50915">
        <w:rPr>
          <w:b w:val="0"/>
          <w:bCs w:val="0"/>
        </w:rPr>
        <w:t>Gain</w:t>
      </w:r>
      <w:proofErr w:type="gramEnd"/>
      <w:r w:rsidRPr="00B50915">
        <w:rPr>
          <w:b w:val="0"/>
          <w:bCs w:val="0"/>
        </w:rPr>
        <w:t xml:space="preserve"> an introduction into how mathematical models for engineering are designed, analysed and implemented in industry and organizations. </w:t>
      </w:r>
    </w:p>
    <w:p w14:paraId="247E8595" w14:textId="77777777" w:rsidR="00E834AA" w:rsidRPr="00B5091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>
        <w:rPr>
          <w:b w:val="0"/>
          <w:bCs w:val="0"/>
        </w:rPr>
        <w:t>CO</w:t>
      </w:r>
      <w:r w:rsidRPr="00B50915">
        <w:rPr>
          <w:b w:val="0"/>
          <w:bCs w:val="0"/>
        </w:rPr>
        <w:t>3</w:t>
      </w:r>
      <w:r>
        <w:rPr>
          <w:b w:val="0"/>
          <w:bCs w:val="0"/>
        </w:rPr>
        <w:t>.</w:t>
      </w:r>
      <w:r w:rsidRPr="00B50915">
        <w:rPr>
          <w:b w:val="0"/>
          <w:bCs w:val="0"/>
        </w:rPr>
        <w:t xml:space="preserve"> Reason mathematically about basic data types and structures (such as numbers, sets, graphs, and trees) used in computer algorithms and systems; distinguish rigorous definitions and conclusions from merely plausible ones. </w:t>
      </w:r>
    </w:p>
    <w:p w14:paraId="24D76D10" w14:textId="77777777" w:rsidR="00E834AA" w:rsidRPr="00B5091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>
        <w:rPr>
          <w:b w:val="0"/>
          <w:bCs w:val="0"/>
        </w:rPr>
        <w:t>CO</w:t>
      </w:r>
      <w:r w:rsidRPr="00B50915">
        <w:rPr>
          <w:b w:val="0"/>
          <w:bCs w:val="0"/>
        </w:rPr>
        <w:t>4</w:t>
      </w:r>
      <w:r>
        <w:rPr>
          <w:b w:val="0"/>
          <w:bCs w:val="0"/>
        </w:rPr>
        <w:t>.</w:t>
      </w:r>
      <w:r w:rsidRPr="00B50915">
        <w:rPr>
          <w:b w:val="0"/>
          <w:bCs w:val="0"/>
        </w:rPr>
        <w:t xml:space="preserve"> Analyze real world scenarios to recognize when Logic, sets, functions are appropriate, formulate problems about the scenarios, creatively model these scenarios (using technology, if appropriate) </w:t>
      </w:r>
      <w:proofErr w:type="gramStart"/>
      <w:r w:rsidRPr="00B50915">
        <w:rPr>
          <w:b w:val="0"/>
          <w:bCs w:val="0"/>
        </w:rPr>
        <w:t>in order to</w:t>
      </w:r>
      <w:proofErr w:type="gramEnd"/>
      <w:r w:rsidRPr="00B50915">
        <w:rPr>
          <w:b w:val="0"/>
          <w:bCs w:val="0"/>
        </w:rPr>
        <w:t xml:space="preserve"> solve the problems using multiple approaches. </w:t>
      </w:r>
    </w:p>
    <w:p w14:paraId="777FC0AC" w14:textId="77777777" w:rsidR="00E834AA" w:rsidRPr="00B5091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>
        <w:rPr>
          <w:b w:val="0"/>
          <w:bCs w:val="0"/>
        </w:rPr>
        <w:t>CO</w:t>
      </w:r>
      <w:proofErr w:type="gramStart"/>
      <w:r w:rsidRPr="00B50915">
        <w:rPr>
          <w:b w:val="0"/>
          <w:bCs w:val="0"/>
        </w:rPr>
        <w:t xml:space="preserve">5 </w:t>
      </w:r>
      <w:r>
        <w:rPr>
          <w:b w:val="0"/>
          <w:bCs w:val="0"/>
        </w:rPr>
        <w:t>.</w:t>
      </w:r>
      <w:r w:rsidRPr="00B50915">
        <w:rPr>
          <w:b w:val="0"/>
          <w:bCs w:val="0"/>
        </w:rPr>
        <w:t>Apply</w:t>
      </w:r>
      <w:proofErr w:type="gramEnd"/>
      <w:r w:rsidRPr="00B50915">
        <w:rPr>
          <w:b w:val="0"/>
          <w:bCs w:val="0"/>
        </w:rPr>
        <w:t xml:space="preserve"> knowledge of mathematics, physics and modern computing tools to scientific and engineering problems. </w:t>
      </w:r>
    </w:p>
    <w:p w14:paraId="7B0F79B9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>
        <w:rPr>
          <w:b w:val="0"/>
          <w:bCs w:val="0"/>
        </w:rPr>
        <w:t>CO</w:t>
      </w:r>
      <w:proofErr w:type="gramStart"/>
      <w:r w:rsidRPr="00B50915">
        <w:rPr>
          <w:b w:val="0"/>
          <w:bCs w:val="0"/>
        </w:rPr>
        <w:t xml:space="preserve">6 </w:t>
      </w:r>
      <w:r>
        <w:rPr>
          <w:b w:val="0"/>
          <w:bCs w:val="0"/>
        </w:rPr>
        <w:t>.</w:t>
      </w:r>
      <w:r w:rsidRPr="00B50915">
        <w:rPr>
          <w:b w:val="0"/>
          <w:bCs w:val="0"/>
        </w:rPr>
        <w:t>Apply</w:t>
      </w:r>
      <w:proofErr w:type="gramEnd"/>
      <w:r w:rsidRPr="00B50915">
        <w:rPr>
          <w:b w:val="0"/>
          <w:bCs w:val="0"/>
        </w:rPr>
        <w:t xml:space="preserve"> their knowledge in life-long learning</w:t>
      </w:r>
      <w:r>
        <w:rPr>
          <w:b w:val="0"/>
          <w:bCs w:val="0"/>
        </w:rPr>
        <w:t>.</w:t>
      </w:r>
    </w:p>
    <w:p w14:paraId="1BBD9623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</w:p>
    <w:p w14:paraId="53356DCB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02285">
        <w:rPr>
          <w:u w:val="single"/>
        </w:rPr>
        <w:t>Subject:</w:t>
      </w:r>
      <w:r>
        <w:t xml:space="preserve"> </w:t>
      </w:r>
      <w:r w:rsidRPr="00202285">
        <w:rPr>
          <w:b w:val="0"/>
          <w:bCs w:val="0"/>
        </w:rPr>
        <w:t>Operating Systems</w:t>
      </w:r>
      <w:r>
        <w:t xml:space="preserve">                                             </w:t>
      </w:r>
      <w:r w:rsidRPr="00202285">
        <w:rPr>
          <w:u w:val="single"/>
        </w:rPr>
        <w:t xml:space="preserve"> Subject Code:</w:t>
      </w:r>
      <w:r>
        <w:t xml:space="preserve"> </w:t>
      </w:r>
      <w:r w:rsidRPr="00202285">
        <w:rPr>
          <w:b w:val="0"/>
          <w:bCs w:val="0"/>
        </w:rPr>
        <w:t>BEAI&amp;DS-302T</w:t>
      </w:r>
    </w:p>
    <w:p w14:paraId="43C1DD9C" w14:textId="77777777" w:rsidR="00E834AA" w:rsidRPr="0052770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527701">
        <w:rPr>
          <w:b w:val="0"/>
          <w:bCs w:val="0"/>
        </w:rPr>
        <w:t xml:space="preserve">CO1 Disassemble and reassemble a working </w:t>
      </w:r>
      <w:proofErr w:type="gramStart"/>
      <w:r w:rsidRPr="00527701">
        <w:rPr>
          <w:b w:val="0"/>
          <w:bCs w:val="0"/>
        </w:rPr>
        <w:t>computer</w:t>
      </w:r>
      <w:proofErr w:type="gramEnd"/>
      <w:r w:rsidRPr="00527701">
        <w:rPr>
          <w:b w:val="0"/>
          <w:bCs w:val="0"/>
        </w:rPr>
        <w:t xml:space="preserve"> </w:t>
      </w:r>
    </w:p>
    <w:p w14:paraId="7F5F93D7" w14:textId="77777777" w:rsidR="00E834AA" w:rsidRPr="0052770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527701">
        <w:rPr>
          <w:b w:val="0"/>
          <w:bCs w:val="0"/>
        </w:rPr>
        <w:t xml:space="preserve">CO2 Handle and repair components in a safe manor for both the student and the component </w:t>
      </w:r>
    </w:p>
    <w:p w14:paraId="10B7AE12" w14:textId="77777777" w:rsidR="00E834AA" w:rsidRPr="0052770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527701">
        <w:rPr>
          <w:b w:val="0"/>
          <w:bCs w:val="0"/>
        </w:rPr>
        <w:t xml:space="preserve">CO3 Evaluate a nonworking computer system and suggest repairs or </w:t>
      </w:r>
      <w:proofErr w:type="gramStart"/>
      <w:r w:rsidRPr="00527701">
        <w:rPr>
          <w:b w:val="0"/>
          <w:bCs w:val="0"/>
        </w:rPr>
        <w:t>upgrades</w:t>
      </w:r>
      <w:proofErr w:type="gramEnd"/>
      <w:r w:rsidRPr="00527701">
        <w:rPr>
          <w:b w:val="0"/>
          <w:bCs w:val="0"/>
        </w:rPr>
        <w:t xml:space="preserve"> </w:t>
      </w:r>
    </w:p>
    <w:p w14:paraId="719DB1E4" w14:textId="77777777" w:rsidR="00E834AA" w:rsidRPr="0052770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527701">
        <w:rPr>
          <w:b w:val="0"/>
          <w:bCs w:val="0"/>
        </w:rPr>
        <w:t xml:space="preserve">CO4 Identify hardware in a computer </w:t>
      </w:r>
      <w:proofErr w:type="gramStart"/>
      <w:r w:rsidRPr="00527701">
        <w:rPr>
          <w:b w:val="0"/>
          <w:bCs w:val="0"/>
        </w:rPr>
        <w:t>system</w:t>
      </w:r>
      <w:proofErr w:type="gramEnd"/>
      <w:r w:rsidRPr="00527701">
        <w:rPr>
          <w:b w:val="0"/>
          <w:bCs w:val="0"/>
        </w:rPr>
        <w:t xml:space="preserve"> </w:t>
      </w:r>
    </w:p>
    <w:p w14:paraId="49BE715D" w14:textId="77777777" w:rsidR="00E834AA" w:rsidRPr="0052770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527701">
        <w:rPr>
          <w:b w:val="0"/>
          <w:bCs w:val="0"/>
        </w:rPr>
        <w:t xml:space="preserve">CO5 Establish a local computer </w:t>
      </w:r>
      <w:proofErr w:type="gramStart"/>
      <w:r w:rsidRPr="00527701">
        <w:rPr>
          <w:b w:val="0"/>
          <w:bCs w:val="0"/>
        </w:rPr>
        <w:t>network</w:t>
      </w:r>
      <w:proofErr w:type="gramEnd"/>
      <w:r w:rsidRPr="00527701">
        <w:rPr>
          <w:b w:val="0"/>
          <w:bCs w:val="0"/>
        </w:rPr>
        <w:t xml:space="preserve"> </w:t>
      </w:r>
    </w:p>
    <w:p w14:paraId="2A0FC83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527701">
        <w:rPr>
          <w:b w:val="0"/>
          <w:bCs w:val="0"/>
        </w:rPr>
        <w:t>CO6 Load and configure a working Windows Operating System</w:t>
      </w:r>
      <w:r>
        <w:rPr>
          <w:b w:val="0"/>
          <w:bCs w:val="0"/>
        </w:rPr>
        <w:t>.</w:t>
      </w:r>
    </w:p>
    <w:p w14:paraId="3A81A2A1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u w:val="single"/>
        </w:rPr>
      </w:pPr>
    </w:p>
    <w:p w14:paraId="1A48C57E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u w:val="single"/>
        </w:rPr>
        <w:t>Subject</w:t>
      </w:r>
      <w:r>
        <w:t xml:space="preserve">: </w:t>
      </w:r>
      <w:r w:rsidRPr="004B3745">
        <w:rPr>
          <w:b w:val="0"/>
          <w:bCs w:val="0"/>
        </w:rPr>
        <w:t xml:space="preserve">Computer Organization and Architecture </w:t>
      </w:r>
      <w:r>
        <w:t xml:space="preserve">         </w:t>
      </w:r>
      <w:r w:rsidRPr="002A4B51">
        <w:rPr>
          <w:u w:val="single"/>
        </w:rPr>
        <w:t>Subject Code</w:t>
      </w:r>
      <w:r>
        <w:t xml:space="preserve">: </w:t>
      </w:r>
      <w:r w:rsidRPr="004B3745">
        <w:rPr>
          <w:b w:val="0"/>
          <w:bCs w:val="0"/>
        </w:rPr>
        <w:t>BEAI&amp;DS-303T</w:t>
      </w:r>
    </w:p>
    <w:p w14:paraId="74CD45CB" w14:textId="77777777" w:rsidR="00E834AA" w:rsidRPr="004B374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B3745">
        <w:rPr>
          <w:b w:val="0"/>
          <w:bCs w:val="0"/>
        </w:rPr>
        <w:t xml:space="preserve">CO1 Understand the basic components of a computer, and the execution of complete instruction and design of control unit. </w:t>
      </w:r>
    </w:p>
    <w:p w14:paraId="01FB607B" w14:textId="77777777" w:rsidR="00E834AA" w:rsidRPr="004B374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B3745">
        <w:rPr>
          <w:b w:val="0"/>
          <w:bCs w:val="0"/>
        </w:rPr>
        <w:t xml:space="preserve">CO2 Perform mathematical operations on arithmetic and </w:t>
      </w:r>
      <w:proofErr w:type="gramStart"/>
      <w:r w:rsidRPr="004B3745">
        <w:rPr>
          <w:b w:val="0"/>
          <w:bCs w:val="0"/>
        </w:rPr>
        <w:t>floating point</w:t>
      </w:r>
      <w:proofErr w:type="gramEnd"/>
      <w:r w:rsidRPr="004B3745">
        <w:rPr>
          <w:b w:val="0"/>
          <w:bCs w:val="0"/>
        </w:rPr>
        <w:t xml:space="preserve"> numbers similar to the manner computer does. </w:t>
      </w:r>
    </w:p>
    <w:p w14:paraId="23B0F92C" w14:textId="77777777" w:rsidR="00E834AA" w:rsidRPr="004B374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B3745">
        <w:rPr>
          <w:b w:val="0"/>
          <w:bCs w:val="0"/>
        </w:rPr>
        <w:t xml:space="preserve">CO3 Impart the knowledge on micro </w:t>
      </w:r>
      <w:proofErr w:type="gramStart"/>
      <w:r w:rsidRPr="004B3745">
        <w:rPr>
          <w:b w:val="0"/>
          <w:bCs w:val="0"/>
        </w:rPr>
        <w:t>programming</w:t>
      </w:r>
      <w:proofErr w:type="gramEnd"/>
      <w:r w:rsidRPr="004B3745">
        <w:rPr>
          <w:b w:val="0"/>
          <w:bCs w:val="0"/>
        </w:rPr>
        <w:t xml:space="preserve"> </w:t>
      </w:r>
    </w:p>
    <w:p w14:paraId="5753C016" w14:textId="77777777" w:rsidR="00E834AA" w:rsidRPr="004B3745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B3745">
        <w:rPr>
          <w:b w:val="0"/>
          <w:bCs w:val="0"/>
        </w:rPr>
        <w:t xml:space="preserve">CO4 Understand the concept of input/output and their organization. </w:t>
      </w:r>
    </w:p>
    <w:p w14:paraId="42FCF830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B3745">
        <w:rPr>
          <w:b w:val="0"/>
          <w:bCs w:val="0"/>
        </w:rPr>
        <w:t xml:space="preserve">CO5 Conceptualize the concepts of pipelining techniques and memory </w:t>
      </w:r>
      <w:proofErr w:type="gramStart"/>
      <w:r w:rsidRPr="004B3745">
        <w:rPr>
          <w:b w:val="0"/>
          <w:bCs w:val="0"/>
        </w:rPr>
        <w:t>management</w:t>
      </w:r>
      <w:proofErr w:type="gramEnd"/>
    </w:p>
    <w:p w14:paraId="7DCA2E5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</w:p>
    <w:p w14:paraId="50619953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u w:val="single"/>
        </w:rPr>
      </w:pPr>
    </w:p>
    <w:p w14:paraId="065881BE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u w:val="single"/>
        </w:rPr>
        <w:t>Subject</w:t>
      </w:r>
      <w:r>
        <w:t xml:space="preserve">: </w:t>
      </w:r>
      <w:r>
        <w:rPr>
          <w:b w:val="0"/>
          <w:bCs w:val="0"/>
        </w:rPr>
        <w:t xml:space="preserve">  </w:t>
      </w:r>
      <w:r w:rsidRPr="00A52BC7">
        <w:rPr>
          <w:b w:val="0"/>
          <w:bCs w:val="0"/>
        </w:rPr>
        <w:t xml:space="preserve">DATA STRUCTURES </w:t>
      </w:r>
      <w:r>
        <w:rPr>
          <w:b w:val="0"/>
          <w:bCs w:val="0"/>
        </w:rPr>
        <w:t xml:space="preserve">                                       </w:t>
      </w:r>
      <w:r w:rsidRPr="002A4B51">
        <w:rPr>
          <w:b w:val="0"/>
          <w:bCs w:val="0"/>
          <w:u w:val="single"/>
        </w:rPr>
        <w:t xml:space="preserve"> </w:t>
      </w:r>
      <w:r w:rsidRPr="002A4B51">
        <w:rPr>
          <w:u w:val="single"/>
        </w:rPr>
        <w:t>Subject Code</w:t>
      </w:r>
      <w:r>
        <w:t xml:space="preserve">: </w:t>
      </w:r>
      <w:r w:rsidRPr="00A52BC7">
        <w:rPr>
          <w:b w:val="0"/>
          <w:bCs w:val="0"/>
        </w:rPr>
        <w:t>BEAI&amp;DS-304T</w:t>
      </w:r>
    </w:p>
    <w:p w14:paraId="0C76030F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  <w:r>
        <w:t xml:space="preserve">CO1 Understand the concept of Dynamic memory management, data types, algorithms, Big O notation. </w:t>
      </w:r>
    </w:p>
    <w:p w14:paraId="2660104C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  <w:r>
        <w:t xml:space="preserve">CO2 Describe common applications for stacks, queues [ABET (a, b, </w:t>
      </w:r>
      <w:proofErr w:type="gramStart"/>
      <w:r>
        <w:t>c )</w:t>
      </w:r>
      <w:proofErr w:type="gramEnd"/>
      <w:r>
        <w:t xml:space="preserve">] </w:t>
      </w:r>
    </w:p>
    <w:p w14:paraId="4E5DEFC7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  <w:r>
        <w:t xml:space="preserve">CO3 Understand basic applications for Linked List </w:t>
      </w:r>
    </w:p>
    <w:p w14:paraId="04C479AB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  <w:r>
        <w:t xml:space="preserve">CO4 Demonstrate different methods for traversing </w:t>
      </w:r>
      <w:proofErr w:type="gramStart"/>
      <w:r>
        <w:t>trees</w:t>
      </w:r>
      <w:proofErr w:type="gramEnd"/>
      <w:r>
        <w:t xml:space="preserve"> </w:t>
      </w:r>
    </w:p>
    <w:p w14:paraId="007C3678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  <w:r>
        <w:t xml:space="preserve">CO5 Solve problem involving graphs, trees and </w:t>
      </w:r>
      <w:proofErr w:type="gramStart"/>
      <w:r>
        <w:t>heaps</w:t>
      </w:r>
      <w:proofErr w:type="gramEnd"/>
    </w:p>
    <w:p w14:paraId="3842468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</w:p>
    <w:p w14:paraId="61996876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u w:val="single"/>
        </w:rPr>
        <w:t>Subject</w:t>
      </w:r>
      <w:r>
        <w:t xml:space="preserve">: </w:t>
      </w:r>
      <w:r w:rsidRPr="002A4B51">
        <w:rPr>
          <w:b w:val="0"/>
          <w:bCs w:val="0"/>
        </w:rPr>
        <w:t xml:space="preserve">Data Structures Lab  </w:t>
      </w:r>
      <w:r>
        <w:t xml:space="preserve">                                            </w:t>
      </w:r>
      <w:r w:rsidRPr="002A4B51">
        <w:rPr>
          <w:u w:val="single"/>
        </w:rPr>
        <w:t>Subject Code</w:t>
      </w:r>
      <w:r>
        <w:t xml:space="preserve">: </w:t>
      </w:r>
      <w:r w:rsidRPr="002A4B51">
        <w:rPr>
          <w:b w:val="0"/>
          <w:bCs w:val="0"/>
        </w:rPr>
        <w:t>BEAI&amp;DS-304P</w:t>
      </w:r>
    </w:p>
    <w:p w14:paraId="554968FB" w14:textId="77777777" w:rsidR="00E834AA" w:rsidRPr="002A4B5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b w:val="0"/>
          <w:bCs w:val="0"/>
        </w:rPr>
        <w:t xml:space="preserve">CO1 Understand the ADT, hash tables and dictionaries to design </w:t>
      </w:r>
      <w:proofErr w:type="gramStart"/>
      <w:r w:rsidRPr="002A4B51">
        <w:rPr>
          <w:b w:val="0"/>
          <w:bCs w:val="0"/>
        </w:rPr>
        <w:t>algorithms</w:t>
      </w:r>
      <w:proofErr w:type="gramEnd"/>
      <w:r w:rsidRPr="002A4B51">
        <w:rPr>
          <w:b w:val="0"/>
          <w:bCs w:val="0"/>
        </w:rPr>
        <w:t xml:space="preserve"> </w:t>
      </w:r>
    </w:p>
    <w:p w14:paraId="7C4D5785" w14:textId="77777777" w:rsidR="00E834AA" w:rsidRPr="002A4B5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b w:val="0"/>
          <w:bCs w:val="0"/>
        </w:rPr>
        <w:t xml:space="preserve">CO2 Choose most appropriate data structure and apply </w:t>
      </w:r>
      <w:proofErr w:type="gramStart"/>
      <w:r w:rsidRPr="002A4B51">
        <w:rPr>
          <w:b w:val="0"/>
          <w:bCs w:val="0"/>
        </w:rPr>
        <w:t>algorithms</w:t>
      </w:r>
      <w:proofErr w:type="gramEnd"/>
      <w:r w:rsidRPr="002A4B51">
        <w:rPr>
          <w:b w:val="0"/>
          <w:bCs w:val="0"/>
        </w:rPr>
        <w:t xml:space="preserve"> </w:t>
      </w:r>
    </w:p>
    <w:p w14:paraId="3E239090" w14:textId="77777777" w:rsidR="00E834AA" w:rsidRPr="002A4B5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b w:val="0"/>
          <w:bCs w:val="0"/>
        </w:rPr>
        <w:t xml:space="preserve">CO3 Apply and analyze </w:t>
      </w:r>
      <w:proofErr w:type="spellStart"/>
      <w:proofErr w:type="gramStart"/>
      <w:r w:rsidRPr="002A4B51">
        <w:rPr>
          <w:b w:val="0"/>
          <w:bCs w:val="0"/>
        </w:rPr>
        <w:t>non linear</w:t>
      </w:r>
      <w:proofErr w:type="spellEnd"/>
      <w:proofErr w:type="gramEnd"/>
      <w:r w:rsidRPr="002A4B51">
        <w:rPr>
          <w:b w:val="0"/>
          <w:bCs w:val="0"/>
        </w:rPr>
        <w:t xml:space="preserve"> data structure to solve real world complex problems CO4 Apply and analyze algorithm design techniques </w:t>
      </w:r>
    </w:p>
    <w:p w14:paraId="756DB8E7" w14:textId="77777777" w:rsidR="00E834AA" w:rsidRPr="002A4B51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b w:val="0"/>
          <w:bCs w:val="0"/>
        </w:rPr>
        <w:t xml:space="preserve">CO5 Analyze the efficiency of most appropriate data </w:t>
      </w:r>
      <w:proofErr w:type="gramStart"/>
      <w:r w:rsidRPr="002A4B51">
        <w:rPr>
          <w:b w:val="0"/>
          <w:bCs w:val="0"/>
        </w:rPr>
        <w:t>structure</w:t>
      </w:r>
      <w:proofErr w:type="gramEnd"/>
      <w:r w:rsidRPr="002A4B51">
        <w:rPr>
          <w:b w:val="0"/>
          <w:bCs w:val="0"/>
        </w:rPr>
        <w:t xml:space="preserve"> </w:t>
      </w:r>
    </w:p>
    <w:p w14:paraId="0D5B78E5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2A4B51">
        <w:rPr>
          <w:b w:val="0"/>
          <w:bCs w:val="0"/>
        </w:rPr>
        <w:t xml:space="preserve">CO6 Design and implement different </w:t>
      </w:r>
      <w:proofErr w:type="gramStart"/>
      <w:r w:rsidRPr="002A4B51">
        <w:rPr>
          <w:b w:val="0"/>
          <w:bCs w:val="0"/>
        </w:rPr>
        <w:t>algorithms</w:t>
      </w:r>
      <w:proofErr w:type="gramEnd"/>
    </w:p>
    <w:p w14:paraId="0939B027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u w:val="single"/>
        </w:rPr>
      </w:pPr>
    </w:p>
    <w:p w14:paraId="05277C2C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</w:pPr>
      <w:r w:rsidRPr="00CE172C">
        <w:rPr>
          <w:u w:val="single"/>
        </w:rPr>
        <w:t>Subject</w:t>
      </w:r>
      <w:r>
        <w:t xml:space="preserve">: </w:t>
      </w:r>
      <w:r w:rsidRPr="002A4B51">
        <w:rPr>
          <w:b w:val="0"/>
          <w:bCs w:val="0"/>
        </w:rPr>
        <w:t xml:space="preserve">Digital Circuits </w:t>
      </w:r>
      <w:proofErr w:type="gramStart"/>
      <w:r w:rsidRPr="002A4B51">
        <w:rPr>
          <w:b w:val="0"/>
          <w:bCs w:val="0"/>
        </w:rPr>
        <w:t>And</w:t>
      </w:r>
      <w:proofErr w:type="gramEnd"/>
      <w:r w:rsidRPr="002A4B51">
        <w:rPr>
          <w:b w:val="0"/>
          <w:bCs w:val="0"/>
        </w:rPr>
        <w:t xml:space="preserve"> Fundamentals Of Microprocessor </w:t>
      </w:r>
      <w:r>
        <w:t xml:space="preserve">       </w:t>
      </w:r>
    </w:p>
    <w:p w14:paraId="56D359B5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u w:val="single"/>
        </w:rPr>
        <w:t>Subject Code</w:t>
      </w:r>
      <w:r>
        <w:t xml:space="preserve">: </w:t>
      </w:r>
      <w:r w:rsidRPr="002A4B51">
        <w:rPr>
          <w:b w:val="0"/>
          <w:bCs w:val="0"/>
        </w:rPr>
        <w:t>BEAI&amp;DS-305T</w:t>
      </w:r>
    </w:p>
    <w:p w14:paraId="052557AA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b w:val="0"/>
          <w:bCs w:val="0"/>
        </w:rPr>
        <w:t xml:space="preserve">CO1. Use the basic logic gates and various reduction techniques of digital logic circuit in detail. </w:t>
      </w:r>
    </w:p>
    <w:p w14:paraId="04A0BF3F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b w:val="0"/>
          <w:bCs w:val="0"/>
        </w:rPr>
        <w:t xml:space="preserve">CO2. Design and evaluate combinational circuits. </w:t>
      </w:r>
    </w:p>
    <w:p w14:paraId="25D586F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b w:val="0"/>
          <w:bCs w:val="0"/>
        </w:rPr>
        <w:t xml:space="preserve">CO3. Design and evaluate sequential circuits. </w:t>
      </w:r>
    </w:p>
    <w:p w14:paraId="0BA86D1B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b w:val="0"/>
          <w:bCs w:val="0"/>
        </w:rPr>
        <w:t xml:space="preserve">CO4. Understand the architecture of microprocessor for the basic </w:t>
      </w:r>
      <w:proofErr w:type="gramStart"/>
      <w:r w:rsidRPr="00CE172C">
        <w:rPr>
          <w:b w:val="0"/>
          <w:bCs w:val="0"/>
        </w:rPr>
        <w:t>operations</w:t>
      </w:r>
      <w:proofErr w:type="gramEnd"/>
      <w:r w:rsidRPr="00CE172C">
        <w:rPr>
          <w:b w:val="0"/>
          <w:bCs w:val="0"/>
        </w:rPr>
        <w:t xml:space="preserve"> </w:t>
      </w:r>
    </w:p>
    <w:p w14:paraId="576E6C70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b w:val="0"/>
          <w:bCs w:val="0"/>
        </w:rPr>
        <w:t>CO5. To understand architecture and features of 8086 Microprocessors</w:t>
      </w:r>
    </w:p>
    <w:p w14:paraId="4242F767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</w:p>
    <w:p w14:paraId="1E1A07C8" w14:textId="77777777" w:rsidR="00E834AA" w:rsidRPr="00CE172C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u w:val="single"/>
        </w:rPr>
        <w:t>Subject</w:t>
      </w:r>
      <w:r>
        <w:t xml:space="preserve">: </w:t>
      </w:r>
      <w:r w:rsidRPr="00CE172C">
        <w:rPr>
          <w:b w:val="0"/>
          <w:bCs w:val="0"/>
        </w:rPr>
        <w:t xml:space="preserve">Digital Circuits </w:t>
      </w:r>
      <w:proofErr w:type="gramStart"/>
      <w:r w:rsidRPr="00CE172C">
        <w:rPr>
          <w:b w:val="0"/>
          <w:bCs w:val="0"/>
        </w:rPr>
        <w:t>And</w:t>
      </w:r>
      <w:proofErr w:type="gramEnd"/>
      <w:r w:rsidRPr="00CE172C">
        <w:rPr>
          <w:b w:val="0"/>
          <w:bCs w:val="0"/>
        </w:rPr>
        <w:t xml:space="preserve"> Fundamentals of Microprocessor Lab </w:t>
      </w:r>
    </w:p>
    <w:p w14:paraId="67A94391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E172C">
        <w:rPr>
          <w:u w:val="single"/>
        </w:rPr>
        <w:t>Subject Code:</w:t>
      </w:r>
      <w:r>
        <w:t xml:space="preserve"> </w:t>
      </w:r>
      <w:r w:rsidRPr="00CE172C">
        <w:rPr>
          <w:b w:val="0"/>
          <w:bCs w:val="0"/>
        </w:rPr>
        <w:t>BEAI&amp;DS-305P</w:t>
      </w:r>
    </w:p>
    <w:p w14:paraId="63920F8E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23296">
        <w:rPr>
          <w:u w:val="single"/>
        </w:rPr>
        <w:t>Subject</w:t>
      </w:r>
      <w:r>
        <w:t xml:space="preserve">: </w:t>
      </w:r>
      <w:r w:rsidRPr="00123296">
        <w:rPr>
          <w:b w:val="0"/>
          <w:bCs w:val="0"/>
        </w:rPr>
        <w:t xml:space="preserve">Professional Skills I (Core </w:t>
      </w:r>
      <w:proofErr w:type="gramStart"/>
      <w:r w:rsidRPr="00123296">
        <w:rPr>
          <w:b w:val="0"/>
          <w:bCs w:val="0"/>
        </w:rPr>
        <w:t>Python)</w:t>
      </w:r>
      <w:r>
        <w:t xml:space="preserve">   </w:t>
      </w:r>
      <w:proofErr w:type="gramEnd"/>
      <w:r>
        <w:t xml:space="preserve">                </w:t>
      </w:r>
      <w:r w:rsidRPr="00123296">
        <w:rPr>
          <w:u w:val="single"/>
        </w:rPr>
        <w:t xml:space="preserve">  Subject Code</w:t>
      </w:r>
      <w:r>
        <w:t xml:space="preserve">: </w:t>
      </w:r>
      <w:r w:rsidRPr="00123296">
        <w:rPr>
          <w:b w:val="0"/>
          <w:bCs w:val="0"/>
        </w:rPr>
        <w:t>BEAI&amp;DS-306P</w:t>
      </w:r>
    </w:p>
    <w:p w14:paraId="756B9A6B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23296">
        <w:rPr>
          <w:b w:val="0"/>
          <w:bCs w:val="0"/>
        </w:rPr>
        <w:t xml:space="preserve">CO1 To understand the environment of Python Programming </w:t>
      </w:r>
    </w:p>
    <w:p w14:paraId="3C0FE0E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23296">
        <w:rPr>
          <w:b w:val="0"/>
          <w:bCs w:val="0"/>
        </w:rPr>
        <w:t xml:space="preserve">CO2 To apply the operation on conditions using simple </w:t>
      </w:r>
      <w:proofErr w:type="gramStart"/>
      <w:r w:rsidRPr="00123296">
        <w:rPr>
          <w:b w:val="0"/>
          <w:bCs w:val="0"/>
        </w:rPr>
        <w:t>programs</w:t>
      </w:r>
      <w:proofErr w:type="gramEnd"/>
      <w:r w:rsidRPr="00123296">
        <w:rPr>
          <w:b w:val="0"/>
          <w:bCs w:val="0"/>
        </w:rPr>
        <w:t xml:space="preserve"> </w:t>
      </w:r>
    </w:p>
    <w:p w14:paraId="4834A6DC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23296">
        <w:rPr>
          <w:b w:val="0"/>
          <w:bCs w:val="0"/>
        </w:rPr>
        <w:t xml:space="preserve">CO3 To analyze the different platform on the same conditions of program </w:t>
      </w:r>
      <w:proofErr w:type="gramStart"/>
      <w:r w:rsidRPr="00123296">
        <w:rPr>
          <w:b w:val="0"/>
          <w:bCs w:val="0"/>
        </w:rPr>
        <w:t>structures</w:t>
      </w:r>
      <w:proofErr w:type="gramEnd"/>
      <w:r w:rsidRPr="00123296">
        <w:rPr>
          <w:b w:val="0"/>
          <w:bCs w:val="0"/>
        </w:rPr>
        <w:t xml:space="preserve"> </w:t>
      </w:r>
    </w:p>
    <w:p w14:paraId="26F219B2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23296">
        <w:rPr>
          <w:b w:val="0"/>
          <w:bCs w:val="0"/>
        </w:rPr>
        <w:t xml:space="preserve">CO4 To recognize built-in and User-defined </w:t>
      </w:r>
      <w:proofErr w:type="gramStart"/>
      <w:r w:rsidRPr="00123296">
        <w:rPr>
          <w:b w:val="0"/>
          <w:bCs w:val="0"/>
        </w:rPr>
        <w:t>module</w:t>
      </w:r>
      <w:proofErr w:type="gramEnd"/>
      <w:r w:rsidRPr="00123296">
        <w:rPr>
          <w:b w:val="0"/>
          <w:bCs w:val="0"/>
        </w:rPr>
        <w:t xml:space="preserve"> </w:t>
      </w:r>
    </w:p>
    <w:p w14:paraId="30D077F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23296">
        <w:rPr>
          <w:b w:val="0"/>
          <w:bCs w:val="0"/>
        </w:rPr>
        <w:t xml:space="preserve">CO5 To understand the use of </w:t>
      </w:r>
      <w:proofErr w:type="gramStart"/>
      <w:r w:rsidRPr="00123296">
        <w:rPr>
          <w:b w:val="0"/>
          <w:bCs w:val="0"/>
        </w:rPr>
        <w:t>inheritance</w:t>
      </w:r>
      <w:proofErr w:type="gramEnd"/>
      <w:r w:rsidRPr="00123296">
        <w:rPr>
          <w:b w:val="0"/>
          <w:bCs w:val="0"/>
        </w:rPr>
        <w:t xml:space="preserve"> </w:t>
      </w:r>
    </w:p>
    <w:p w14:paraId="4897F2D6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123296">
        <w:rPr>
          <w:b w:val="0"/>
          <w:bCs w:val="0"/>
        </w:rPr>
        <w:t>CO6 To apply handling of user defined exception</w:t>
      </w:r>
      <w:r>
        <w:rPr>
          <w:b w:val="0"/>
          <w:bCs w:val="0"/>
        </w:rPr>
        <w:t>.</w:t>
      </w:r>
    </w:p>
    <w:p w14:paraId="084BD1F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</w:p>
    <w:p w14:paraId="5FC38D02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D16CD4">
        <w:rPr>
          <w:u w:val="single"/>
        </w:rPr>
        <w:t xml:space="preserve">Subject: </w:t>
      </w:r>
      <w:r w:rsidRPr="00D16CD4">
        <w:rPr>
          <w:b w:val="0"/>
          <w:bCs w:val="0"/>
        </w:rPr>
        <w:t xml:space="preserve">Universal Human Values  </w:t>
      </w:r>
      <w:r>
        <w:t xml:space="preserve">                                  </w:t>
      </w:r>
      <w:r w:rsidRPr="00D16CD4">
        <w:rPr>
          <w:u w:val="single"/>
        </w:rPr>
        <w:t xml:space="preserve">  Subject Code:</w:t>
      </w:r>
      <w:r>
        <w:t xml:space="preserve"> </w:t>
      </w:r>
      <w:r w:rsidRPr="00D16CD4">
        <w:rPr>
          <w:b w:val="0"/>
          <w:bCs w:val="0"/>
        </w:rPr>
        <w:t>BEAI&amp;DS-307T</w:t>
      </w:r>
    </w:p>
    <w:p w14:paraId="6C05651C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434B4">
        <w:rPr>
          <w:b w:val="0"/>
          <w:bCs w:val="0"/>
        </w:rPr>
        <w:t xml:space="preserve">CO1 Students are expected to become more aware of themselves, and their surroundings (family, society, nature) </w:t>
      </w:r>
    </w:p>
    <w:p w14:paraId="2604C5C8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434B4">
        <w:rPr>
          <w:b w:val="0"/>
          <w:bCs w:val="0"/>
        </w:rPr>
        <w:t xml:space="preserve">CO2 Students would become more responsible in life, and in handling problems with sustainable solutions, while keeping human relationships and human nature in mind. </w:t>
      </w:r>
    </w:p>
    <w:p w14:paraId="20243EA2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434B4">
        <w:rPr>
          <w:b w:val="0"/>
          <w:bCs w:val="0"/>
        </w:rPr>
        <w:t xml:space="preserve">CO3 They would become sensitive to their commitment towards human </w:t>
      </w:r>
      <w:proofErr w:type="gramStart"/>
      <w:r w:rsidRPr="00C434B4">
        <w:rPr>
          <w:b w:val="0"/>
          <w:bCs w:val="0"/>
        </w:rPr>
        <w:t>relationship</w:t>
      </w:r>
      <w:proofErr w:type="gramEnd"/>
      <w:r w:rsidRPr="00C434B4">
        <w:rPr>
          <w:b w:val="0"/>
          <w:bCs w:val="0"/>
        </w:rPr>
        <w:t xml:space="preserve"> </w:t>
      </w:r>
    </w:p>
    <w:p w14:paraId="29839070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C434B4">
        <w:rPr>
          <w:b w:val="0"/>
          <w:bCs w:val="0"/>
        </w:rPr>
        <w:lastRenderedPageBreak/>
        <w:t xml:space="preserve">CO4 They would also become sensitive to their commitment towards what they have understood (human values, human </w:t>
      </w:r>
      <w:proofErr w:type="gramStart"/>
      <w:r w:rsidRPr="00C434B4">
        <w:rPr>
          <w:b w:val="0"/>
          <w:bCs w:val="0"/>
        </w:rPr>
        <w:t>relationship</w:t>
      </w:r>
      <w:proofErr w:type="gramEnd"/>
      <w:r w:rsidRPr="00C434B4">
        <w:rPr>
          <w:b w:val="0"/>
          <w:bCs w:val="0"/>
        </w:rPr>
        <w:t xml:space="preserve"> and human society).</w:t>
      </w:r>
    </w:p>
    <w:p w14:paraId="3748EC62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</w:p>
    <w:p w14:paraId="03A14153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26C94">
        <w:rPr>
          <w:u w:val="single"/>
        </w:rPr>
        <w:t>Subject</w:t>
      </w:r>
      <w:r>
        <w:t xml:space="preserve">: </w:t>
      </w:r>
      <w:r w:rsidRPr="00426C94">
        <w:rPr>
          <w:b w:val="0"/>
          <w:bCs w:val="0"/>
        </w:rPr>
        <w:t xml:space="preserve">Environmental Science </w:t>
      </w:r>
      <w:r>
        <w:t xml:space="preserve">                                        </w:t>
      </w:r>
      <w:r w:rsidRPr="00426C94">
        <w:rPr>
          <w:u w:val="single"/>
        </w:rPr>
        <w:t xml:space="preserve"> Subject Code</w:t>
      </w:r>
      <w:r>
        <w:t xml:space="preserve">: </w:t>
      </w:r>
      <w:r w:rsidRPr="00426C94">
        <w:rPr>
          <w:b w:val="0"/>
          <w:bCs w:val="0"/>
        </w:rPr>
        <w:t>BEAI&amp;DS-308T</w:t>
      </w:r>
    </w:p>
    <w:p w14:paraId="5C53B8D6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26C94">
        <w:rPr>
          <w:b w:val="0"/>
          <w:bCs w:val="0"/>
        </w:rPr>
        <w:t>CO1. Student will be able to learn the natural sources available.</w:t>
      </w:r>
    </w:p>
    <w:p w14:paraId="12E6BF9D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26C94">
        <w:rPr>
          <w:b w:val="0"/>
          <w:bCs w:val="0"/>
        </w:rPr>
        <w:t xml:space="preserve">CO2. Students will also learn about ecosystem, biodiversity, pollution. </w:t>
      </w:r>
    </w:p>
    <w:p w14:paraId="3951A3A8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26C94">
        <w:rPr>
          <w:b w:val="0"/>
          <w:bCs w:val="0"/>
        </w:rPr>
        <w:t xml:space="preserve">CO3. Student will also learn the effect on environment on social aspects and Human population. </w:t>
      </w:r>
    </w:p>
    <w:p w14:paraId="0C0031A9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26C94">
        <w:rPr>
          <w:b w:val="0"/>
          <w:bCs w:val="0"/>
        </w:rPr>
        <w:t xml:space="preserve">CO4. The student on completion of course will </w:t>
      </w:r>
      <w:proofErr w:type="gramStart"/>
      <w:r w:rsidRPr="00426C94">
        <w:rPr>
          <w:b w:val="0"/>
          <w:bCs w:val="0"/>
        </w:rPr>
        <w:t>understood</w:t>
      </w:r>
      <w:proofErr w:type="gramEnd"/>
      <w:r w:rsidRPr="00426C94">
        <w:rPr>
          <w:b w:val="0"/>
          <w:bCs w:val="0"/>
        </w:rPr>
        <w:t xml:space="preserve"> the Ecosystem </w:t>
      </w:r>
    </w:p>
    <w:p w14:paraId="7E7DDAC3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26C94">
        <w:rPr>
          <w:b w:val="0"/>
          <w:bCs w:val="0"/>
        </w:rPr>
        <w:t xml:space="preserve">CO5. Environmental issues related with social and human population. </w:t>
      </w:r>
    </w:p>
    <w:p w14:paraId="3D3E57C9" w14:textId="77777777" w:rsidR="00E834AA" w:rsidRDefault="00E834AA" w:rsidP="00E834AA">
      <w:pPr>
        <w:pStyle w:val="Heading4"/>
        <w:shd w:val="clear" w:color="auto" w:fill="FFFFFF"/>
        <w:spacing w:before="300" w:beforeAutospacing="0" w:after="225" w:afterAutospacing="0" w:line="300" w:lineRule="atLeast"/>
        <w:rPr>
          <w:b w:val="0"/>
          <w:bCs w:val="0"/>
        </w:rPr>
      </w:pPr>
      <w:r w:rsidRPr="00426C94">
        <w:rPr>
          <w:b w:val="0"/>
          <w:bCs w:val="0"/>
        </w:rPr>
        <w:t>CO6. Biodiversity and its conversion</w:t>
      </w:r>
    </w:p>
    <w:p w14:paraId="5B1849AB" w14:textId="77777777" w:rsidR="00FD1FE5" w:rsidRDefault="00FD1FE5"/>
    <w:sectPr w:rsidR="00FD1FE5" w:rsidSect="00DD4B5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87"/>
    <w:rsid w:val="009D6B87"/>
    <w:rsid w:val="00CE1C87"/>
    <w:rsid w:val="00DD4B59"/>
    <w:rsid w:val="00E834AA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7D89"/>
  <w15:chartTrackingRefBased/>
  <w15:docId w15:val="{3484695E-5E35-4D7B-85D0-3A652009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34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34AA"/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DS ACET</dc:creator>
  <cp:keywords/>
  <dc:description/>
  <cp:lastModifiedBy>AI DS ACET</cp:lastModifiedBy>
  <cp:revision>3</cp:revision>
  <dcterms:created xsi:type="dcterms:W3CDTF">2023-10-21T10:09:00Z</dcterms:created>
  <dcterms:modified xsi:type="dcterms:W3CDTF">2023-10-21T10:11:00Z</dcterms:modified>
</cp:coreProperties>
</file>